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宋体" w:hAnsi="宋体" w:eastAsia="宋体"/>
          <w:sz w:val="28"/>
          <w:szCs w:val="28"/>
        </w:rPr>
      </w:pPr>
    </w:p>
    <w:p>
      <w:pPr>
        <w:jc w:val="center"/>
        <w:rPr>
          <w:rFonts w:ascii="楷体_GB2312" w:hAnsi="宋体" w:eastAsia="楷体_GB2312" w:cs="Times New Roman"/>
          <w:b/>
          <w:bCs/>
          <w:spacing w:val="10"/>
          <w:sz w:val="36"/>
          <w:szCs w:val="52"/>
        </w:rPr>
      </w:pPr>
      <w:r>
        <w:rPr>
          <w:rFonts w:hint="eastAsia" w:ascii="楷体_GB2312" w:hAnsi="宋体" w:eastAsia="楷体_GB2312" w:cs="Times New Roman"/>
          <w:b/>
          <w:bCs/>
          <w:spacing w:val="10"/>
          <w:sz w:val="36"/>
          <w:szCs w:val="52"/>
        </w:rPr>
        <w:t>新商科实验教学创新与共享联盟理事单位申请表</w:t>
      </w:r>
    </w:p>
    <w:p>
      <w:pPr>
        <w:jc w:val="center"/>
        <w:rPr>
          <w:rFonts w:ascii="楷体_GB2312" w:hAnsi="宋体" w:eastAsia="楷体_GB2312" w:cs="Times New Roman"/>
          <w:b/>
          <w:bCs/>
          <w:spacing w:val="10"/>
          <w:sz w:val="24"/>
          <w:szCs w:val="52"/>
        </w:rPr>
      </w:pPr>
    </w:p>
    <w:tbl>
      <w:tblPr>
        <w:tblStyle w:val="5"/>
        <w:tblpPr w:leftFromText="180" w:rightFromText="180" w:vertAnchor="text" w:horzAnchor="margin" w:tblpX="68" w:tblpY="1"/>
        <w:tblW w:w="82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2127"/>
        <w:gridCol w:w="1473"/>
        <w:gridCol w:w="33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" w:hRule="atLeast"/>
        </w:trPr>
        <w:tc>
          <w:tcPr>
            <w:tcW w:w="1260" w:type="dxa"/>
            <w:vAlign w:val="center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单位名称</w:t>
            </w:r>
          </w:p>
        </w:tc>
        <w:tc>
          <w:tcPr>
            <w:tcW w:w="6957" w:type="dxa"/>
            <w:gridSpan w:val="3"/>
            <w:vAlign w:val="center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60" w:type="dxa"/>
            <w:vAlign w:val="center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通讯地址</w:t>
            </w:r>
          </w:p>
        </w:tc>
        <w:tc>
          <w:tcPr>
            <w:tcW w:w="6957" w:type="dxa"/>
            <w:gridSpan w:val="3"/>
            <w:vAlign w:val="center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60" w:type="dxa"/>
            <w:vAlign w:val="center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理事</w:t>
            </w:r>
          </w:p>
        </w:tc>
        <w:tc>
          <w:tcPr>
            <w:tcW w:w="2127" w:type="dxa"/>
            <w:vAlign w:val="center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1473" w:type="dxa"/>
            <w:vAlign w:val="center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职务/职称</w:t>
            </w:r>
          </w:p>
        </w:tc>
        <w:tc>
          <w:tcPr>
            <w:tcW w:w="3357" w:type="dxa"/>
            <w:vAlign w:val="center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60" w:type="dxa"/>
            <w:vAlign w:val="center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ascii="微软雅黑" w:hAnsi="微软雅黑" w:eastAsia="微软雅黑" w:cs="Times New Roman"/>
                <w:sz w:val="24"/>
                <w:szCs w:val="28"/>
              </w:rPr>
              <w:br w:type="page"/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手机</w:t>
            </w:r>
          </w:p>
        </w:tc>
        <w:tc>
          <w:tcPr>
            <w:tcW w:w="2127" w:type="dxa"/>
            <w:vAlign w:val="center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1473" w:type="dxa"/>
            <w:vAlign w:val="center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电子邮箱</w:t>
            </w:r>
          </w:p>
        </w:tc>
        <w:tc>
          <w:tcPr>
            <w:tcW w:w="3357" w:type="dxa"/>
            <w:vAlign w:val="center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60" w:type="dxa"/>
            <w:vAlign w:val="center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联系人</w:t>
            </w:r>
          </w:p>
        </w:tc>
        <w:tc>
          <w:tcPr>
            <w:tcW w:w="2127" w:type="dxa"/>
            <w:vAlign w:val="center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1473" w:type="dxa"/>
            <w:vAlign w:val="center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职务/职称</w:t>
            </w:r>
          </w:p>
        </w:tc>
        <w:tc>
          <w:tcPr>
            <w:tcW w:w="3357" w:type="dxa"/>
            <w:vAlign w:val="center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60" w:type="dxa"/>
            <w:vAlign w:val="center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手机</w:t>
            </w:r>
          </w:p>
        </w:tc>
        <w:tc>
          <w:tcPr>
            <w:tcW w:w="2127" w:type="dxa"/>
            <w:vAlign w:val="center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1473" w:type="dxa"/>
            <w:vAlign w:val="center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电子邮箱</w:t>
            </w:r>
          </w:p>
        </w:tc>
        <w:tc>
          <w:tcPr>
            <w:tcW w:w="3357" w:type="dxa"/>
            <w:vAlign w:val="center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8217" w:type="dxa"/>
            <w:gridSpan w:val="4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单位审核意见：</w:t>
            </w:r>
          </w:p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ind w:firstLine="1200" w:firstLineChars="500"/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 xml:space="preserve">负责人签字： </w:t>
            </w:r>
            <w:r>
              <w:rPr>
                <w:rFonts w:ascii="微软雅黑" w:hAnsi="微软雅黑" w:eastAsia="微软雅黑" w:cs="Times New Roman"/>
                <w:sz w:val="24"/>
                <w:szCs w:val="28"/>
              </w:rPr>
              <w:t xml:space="preserve">                    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（公 章）：</w:t>
            </w:r>
          </w:p>
          <w:p>
            <w:pPr>
              <w:ind w:firstLine="5280" w:firstLineChars="2200"/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4"/>
                <w:szCs w:val="28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8217" w:type="dxa"/>
            <w:gridSpan w:val="4"/>
          </w:tcPr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4"/>
                <w:szCs w:val="28"/>
              </w:rPr>
              <w:t>新商科实验教学创新与共享联盟秘书处意见：</w:t>
            </w:r>
          </w:p>
          <w:p>
            <w:pPr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ind w:firstLine="1200" w:firstLineChars="500"/>
              <w:jc w:val="left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 xml:space="preserve">负责人签字： </w:t>
            </w:r>
            <w:r>
              <w:rPr>
                <w:rFonts w:ascii="微软雅黑" w:hAnsi="微软雅黑" w:eastAsia="微软雅黑" w:cs="Times New Roman"/>
                <w:sz w:val="24"/>
                <w:szCs w:val="28"/>
              </w:rPr>
              <w:t xml:space="preserve">                      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（公章</w:t>
            </w:r>
            <w:r>
              <w:rPr>
                <w:rFonts w:ascii="微软雅黑" w:hAnsi="微软雅黑" w:eastAsia="微软雅黑" w:cs="Times New Roman"/>
                <w:sz w:val="24"/>
                <w:szCs w:val="28"/>
              </w:rPr>
              <w:t>/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代章）：</w:t>
            </w:r>
          </w:p>
          <w:p>
            <w:pPr>
              <w:widowControl/>
              <w:ind w:firstLine="5280" w:firstLineChars="2200"/>
              <w:jc w:val="left"/>
              <w:rPr>
                <w:rFonts w:ascii="微软雅黑" w:hAnsi="微软雅黑" w:eastAsia="微软雅黑" w:cs="宋体"/>
                <w:kern w:val="0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4"/>
                <w:szCs w:val="28"/>
              </w:rPr>
              <w:t>年   月   日</w:t>
            </w:r>
          </w:p>
        </w:tc>
      </w:tr>
    </w:tbl>
    <w:p>
      <w:pPr>
        <w:ind w:right="-483" w:rightChars="-230"/>
        <w:rPr>
          <w:rFonts w:ascii="楷体" w:hAnsi="楷体" w:eastAsia="楷体" w:cs="Times New Roman"/>
          <w:sz w:val="24"/>
          <w:szCs w:val="24"/>
        </w:rPr>
      </w:pPr>
    </w:p>
    <w:p>
      <w:pPr>
        <w:spacing w:line="360" w:lineRule="auto"/>
        <w:ind w:right="-57" w:rightChars="-27"/>
        <w:rPr>
          <w:rFonts w:ascii="宋体" w:hAnsi="宋体" w:eastAsia="宋体" w:cs="Times New Roman"/>
          <w:szCs w:val="21"/>
        </w:rPr>
      </w:pPr>
      <w:r>
        <w:rPr>
          <w:rFonts w:hint="eastAsia" w:ascii="楷体" w:hAnsi="楷体" w:eastAsia="楷体" w:cs="Times New Roman"/>
          <w:sz w:val="24"/>
          <w:szCs w:val="24"/>
        </w:rPr>
        <w:t>注：</w:t>
      </w:r>
      <w:r>
        <w:rPr>
          <w:rFonts w:hint="eastAsia" w:ascii="宋体" w:hAnsi="宋体" w:eastAsia="宋体" w:cs="Times New Roman"/>
          <w:szCs w:val="21"/>
        </w:rPr>
        <w:t>1、申请理事单位条件：能够严格遵守《新商科实验教学创新与共享联盟章程》（草案）（见附件）及国家有关法律法规，认真履行各项理事义务，积极参加协会组织的各项活动，在国内商科实验教学领域和技术服务方面有较好的影响力。申请单位自愿或通过协调，能够为联盟提供可供共享的优质资源、教学经验、创意方案。申请理事单位应为联盟正式会员单位或区域联盟副理事长单位。</w:t>
      </w:r>
    </w:p>
    <w:p>
      <w:pPr>
        <w:spacing w:line="360" w:lineRule="auto"/>
        <w:ind w:right="-57" w:rightChars="-27"/>
        <w:rPr>
          <w:rFonts w:hint="eastAsia"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b/>
          <w:szCs w:val="21"/>
        </w:rPr>
        <w:t>2、请各</w:t>
      </w:r>
      <w:r>
        <w:rPr>
          <w:rFonts w:hint="eastAsia" w:ascii="宋体" w:hAnsi="宋体" w:eastAsia="宋体" w:cs="Times New Roman"/>
          <w:b/>
          <w:szCs w:val="21"/>
          <w:lang w:val="en-US" w:eastAsia="zh-CN"/>
        </w:rPr>
        <w:t>申请</w:t>
      </w:r>
      <w:r>
        <w:rPr>
          <w:rFonts w:hint="eastAsia" w:ascii="宋体" w:hAnsi="宋体" w:eastAsia="宋体" w:cs="Times New Roman"/>
          <w:b/>
          <w:szCs w:val="21"/>
        </w:rPr>
        <w:t>单位</w:t>
      </w:r>
      <w:bookmarkStart w:id="0" w:name="_GoBack"/>
      <w:bookmarkEnd w:id="0"/>
      <w:r>
        <w:rPr>
          <w:rFonts w:ascii="宋体" w:hAnsi="宋体" w:eastAsia="宋体" w:cs="Times New Roman"/>
          <w:b/>
          <w:szCs w:val="21"/>
        </w:rPr>
        <w:t>将申请表</w:t>
      </w:r>
      <w:r>
        <w:rPr>
          <w:rFonts w:hint="eastAsia" w:ascii="宋体" w:hAnsi="宋体" w:eastAsia="宋体" w:cs="Times New Roman"/>
          <w:b/>
          <w:szCs w:val="21"/>
        </w:rPr>
        <w:t>填写完成后，发送扫描件至邮箱：</w:t>
      </w:r>
      <w:r>
        <w:fldChar w:fldCharType="begin"/>
      </w:r>
      <w:r>
        <w:instrText xml:space="preserve"> HYPERLINK "mailto:lmmsc@fytech.net" </w:instrText>
      </w:r>
      <w:r>
        <w:fldChar w:fldCharType="separate"/>
      </w:r>
      <w:r>
        <w:rPr>
          <w:rFonts w:ascii="宋体" w:hAnsi="宋体" w:eastAsia="宋体" w:cs="Times New Roman"/>
          <w:color w:val="0563C1"/>
          <w:sz w:val="24"/>
          <w:szCs w:val="24"/>
          <w:u w:val="single"/>
        </w:rPr>
        <w:t>lmmsc@fytech.net</w:t>
      </w:r>
      <w:r>
        <w:rPr>
          <w:rFonts w:ascii="宋体" w:hAnsi="宋体" w:eastAsia="宋体" w:cs="Times New Roman"/>
          <w:color w:val="0563C1"/>
          <w:sz w:val="24"/>
          <w:szCs w:val="24"/>
          <w:u w:val="single"/>
        </w:rPr>
        <w:fldChar w:fldCharType="end"/>
      </w:r>
      <w:r>
        <w:rPr>
          <w:rFonts w:hint="eastAsia" w:ascii="宋体" w:hAnsi="宋体" w:eastAsia="宋体" w:cs="Times New Roman"/>
          <w:sz w:val="24"/>
          <w:szCs w:val="24"/>
        </w:rPr>
        <w:t>。</w:t>
      </w:r>
      <w:r>
        <w:rPr>
          <w:rFonts w:hint="eastAsia" w:ascii="宋体" w:hAnsi="宋体" w:eastAsia="宋体" w:cs="Times New Roman"/>
          <w:szCs w:val="21"/>
        </w:rPr>
        <w:t>联盟秘书处审核通过后会统一发送电子版理事单位证书及理事聘书。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A72"/>
    <w:rsid w:val="001B6108"/>
    <w:rsid w:val="00370A33"/>
    <w:rsid w:val="003D57D3"/>
    <w:rsid w:val="004F5C34"/>
    <w:rsid w:val="008171FC"/>
    <w:rsid w:val="00A311AC"/>
    <w:rsid w:val="00A37C02"/>
    <w:rsid w:val="00B20561"/>
    <w:rsid w:val="00BC78CC"/>
    <w:rsid w:val="00D61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uiPriority w:val="99"/>
    <w:rPr>
      <w:sz w:val="18"/>
      <w:szCs w:val="18"/>
    </w:rPr>
  </w:style>
  <w:style w:type="character" w:customStyle="1" w:styleId="9">
    <w:name w:val="日期 字符"/>
    <w:basedOn w:val="6"/>
    <w:link w:val="2"/>
    <w:semiHidden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Company</Company>
  <Pages>1</Pages>
  <Words>76</Words>
  <Characters>439</Characters>
  <Lines>3</Lines>
  <Paragraphs>1</Paragraphs>
  <TotalTime>81</TotalTime>
  <ScaleCrop>false</ScaleCrop>
  <LinksUpToDate>false</LinksUpToDate>
  <CharactersWithSpaces>514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2021-12-16T06:47:00Z</dcterms:created>
  <dc:creator>User</dc:creator>
  <cp:lastModifiedBy>木昜</cp:lastModifiedBy>
  <dcterms:modified xsi:type="dcterms:W3CDTF">2022-03-02T09:31:11Z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B81B346BA1454735940CBDE7AA0846D6</vt:lpwstr>
  </property>
</Properties>
</file>